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47EEB" w14:textId="77777777" w:rsidR="009E521E" w:rsidRPr="00B40F59" w:rsidRDefault="009E521E" w:rsidP="009E521E">
      <w:pPr>
        <w:jc w:val="center"/>
        <w:rPr>
          <w:b/>
          <w:bCs/>
          <w:sz w:val="6"/>
          <w:szCs w:val="6"/>
        </w:rPr>
      </w:pPr>
    </w:p>
    <w:p w14:paraId="3264C587" w14:textId="77777777" w:rsidR="00A701AA" w:rsidRPr="00FC6F85" w:rsidRDefault="00A701AA" w:rsidP="009E521E">
      <w:pPr>
        <w:jc w:val="center"/>
        <w:rPr>
          <w:b/>
          <w:bCs/>
          <w:sz w:val="12"/>
          <w:szCs w:val="12"/>
        </w:rPr>
      </w:pPr>
    </w:p>
    <w:p w14:paraId="26A8F705" w14:textId="4EDDE9F2" w:rsidR="006327C1" w:rsidRDefault="009E521E" w:rsidP="009E521E">
      <w:pPr>
        <w:jc w:val="center"/>
        <w:rPr>
          <w:b/>
          <w:bCs/>
          <w:sz w:val="28"/>
          <w:szCs w:val="28"/>
        </w:rPr>
      </w:pPr>
      <w:r w:rsidRPr="009E521E">
        <w:rPr>
          <w:b/>
          <w:bCs/>
          <w:sz w:val="28"/>
          <w:szCs w:val="28"/>
        </w:rPr>
        <w:t>Pennsylvania Nita M. Lowey 21</w:t>
      </w:r>
      <w:r w:rsidRPr="009E521E">
        <w:rPr>
          <w:b/>
          <w:bCs/>
          <w:sz w:val="28"/>
          <w:szCs w:val="28"/>
          <w:vertAlign w:val="superscript"/>
        </w:rPr>
        <w:t>st</w:t>
      </w:r>
      <w:r w:rsidRPr="009E521E">
        <w:rPr>
          <w:b/>
          <w:bCs/>
          <w:sz w:val="28"/>
          <w:szCs w:val="28"/>
        </w:rPr>
        <w:t xml:space="preserve"> Century Community </w:t>
      </w:r>
      <w:r>
        <w:rPr>
          <w:b/>
          <w:bCs/>
          <w:sz w:val="28"/>
          <w:szCs w:val="28"/>
        </w:rPr>
        <w:t>Learning</w:t>
      </w:r>
      <w:r w:rsidRPr="009E521E">
        <w:rPr>
          <w:b/>
          <w:bCs/>
          <w:sz w:val="28"/>
          <w:szCs w:val="28"/>
        </w:rPr>
        <w:t xml:space="preserve"> Centers </w:t>
      </w:r>
    </w:p>
    <w:p w14:paraId="129ED042" w14:textId="32FD6A52" w:rsidR="009E521E" w:rsidRDefault="009E521E" w:rsidP="009E521E">
      <w:pPr>
        <w:jc w:val="center"/>
        <w:rPr>
          <w:b/>
          <w:bCs/>
          <w:sz w:val="28"/>
          <w:szCs w:val="28"/>
        </w:rPr>
      </w:pPr>
      <w:r w:rsidRPr="009E521E">
        <w:rPr>
          <w:b/>
          <w:bCs/>
          <w:sz w:val="28"/>
          <w:szCs w:val="28"/>
        </w:rPr>
        <w:t>202</w:t>
      </w:r>
      <w:r w:rsidR="00D00057">
        <w:rPr>
          <w:b/>
          <w:bCs/>
          <w:sz w:val="28"/>
          <w:szCs w:val="28"/>
        </w:rPr>
        <w:t>6</w:t>
      </w:r>
      <w:r w:rsidRPr="009E521E">
        <w:rPr>
          <w:b/>
          <w:bCs/>
          <w:sz w:val="28"/>
          <w:szCs w:val="28"/>
        </w:rPr>
        <w:t xml:space="preserve"> Regional Trainings</w:t>
      </w:r>
    </w:p>
    <w:p w14:paraId="39B28D87" w14:textId="139C4BD2" w:rsidR="009E521E" w:rsidRPr="000716D4" w:rsidRDefault="00A75939" w:rsidP="009E521E">
      <w:pPr>
        <w:jc w:val="center"/>
        <w:rPr>
          <w:i/>
          <w:iCs/>
          <w:sz w:val="24"/>
          <w:szCs w:val="24"/>
        </w:rPr>
      </w:pPr>
      <w:r w:rsidRPr="00A75939">
        <w:rPr>
          <w:b/>
          <w:bCs/>
          <w:sz w:val="24"/>
          <w:szCs w:val="24"/>
        </w:rPr>
        <w:t xml:space="preserve">PaTTAN – </w:t>
      </w:r>
      <w:r w:rsidR="004D26D6">
        <w:rPr>
          <w:b/>
          <w:bCs/>
          <w:sz w:val="24"/>
          <w:szCs w:val="24"/>
        </w:rPr>
        <w:t>West</w:t>
      </w:r>
      <w:r w:rsidRPr="6FD8AB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9E521E" w:rsidRPr="00A75939">
        <w:rPr>
          <w:b/>
          <w:bCs/>
          <w:i/>
          <w:iCs/>
          <w:sz w:val="24"/>
          <w:szCs w:val="24"/>
        </w:rPr>
        <w:t xml:space="preserve">October </w:t>
      </w:r>
      <w:r w:rsidR="004D26D6">
        <w:rPr>
          <w:b/>
          <w:bCs/>
          <w:i/>
          <w:iCs/>
          <w:sz w:val="24"/>
          <w:szCs w:val="24"/>
        </w:rPr>
        <w:t>6</w:t>
      </w:r>
      <w:r w:rsidR="006B242C" w:rsidRPr="00A75939">
        <w:rPr>
          <w:b/>
          <w:bCs/>
          <w:i/>
          <w:iCs/>
          <w:sz w:val="24"/>
          <w:szCs w:val="24"/>
        </w:rPr>
        <w:t>, 202</w:t>
      </w:r>
      <w:r w:rsidR="00D00057" w:rsidRPr="00A75939">
        <w:rPr>
          <w:b/>
          <w:bCs/>
          <w:i/>
          <w:iCs/>
          <w:sz w:val="24"/>
          <w:szCs w:val="24"/>
        </w:rPr>
        <w:t>6</w:t>
      </w:r>
    </w:p>
    <w:p w14:paraId="7264C91B" w14:textId="2ECB7989" w:rsidR="009E521E" w:rsidRDefault="009E521E" w:rsidP="009E521E">
      <w:pPr>
        <w:jc w:val="center"/>
        <w:rPr>
          <w:sz w:val="24"/>
          <w:szCs w:val="24"/>
        </w:rPr>
      </w:pPr>
      <w:r w:rsidRPr="6FD8ABDD">
        <w:rPr>
          <w:sz w:val="24"/>
          <w:szCs w:val="24"/>
        </w:rPr>
        <w:t>9:00 AM- 3:00 PM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9985"/>
      </w:tblGrid>
      <w:tr w:rsidR="002803C1" w14:paraId="063BA060" w14:textId="77777777" w:rsidTr="002803C1">
        <w:tc>
          <w:tcPr>
            <w:tcW w:w="9985" w:type="dxa"/>
          </w:tcPr>
          <w:p w14:paraId="5EDCA0D1" w14:textId="77777777" w:rsidR="00A701AA" w:rsidRPr="00A701AA" w:rsidRDefault="00A701AA" w:rsidP="00B067A5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086C9F5" w14:textId="7BAAB487" w:rsidR="002803C1" w:rsidRDefault="002803C1" w:rsidP="00B067A5">
            <w:pPr>
              <w:jc w:val="center"/>
              <w:rPr>
                <w:b/>
                <w:bCs/>
                <w:sz w:val="24"/>
                <w:szCs w:val="24"/>
              </w:rPr>
            </w:pPr>
            <w:r w:rsidRPr="009E521E">
              <w:rPr>
                <w:b/>
                <w:bCs/>
                <w:sz w:val="24"/>
                <w:szCs w:val="24"/>
              </w:rPr>
              <w:t>Session A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9E521E">
              <w:rPr>
                <w:sz w:val="24"/>
                <w:szCs w:val="24"/>
              </w:rPr>
              <w:t>9:00 AM- 11:30 AM</w:t>
            </w:r>
            <w:r>
              <w:rPr>
                <w:sz w:val="24"/>
                <w:szCs w:val="24"/>
              </w:rPr>
              <w:t xml:space="preserve"> </w:t>
            </w:r>
          </w:p>
          <w:p w14:paraId="3AECBD02" w14:textId="3DACFD86" w:rsidR="002803C1" w:rsidRDefault="002803C1" w:rsidP="00B067A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Family Engagement for School Improvement: The Role of Out of School Time Providers</w:t>
            </w:r>
          </w:p>
          <w:p w14:paraId="6721DD50" w14:textId="77777777" w:rsidR="005A651E" w:rsidRDefault="005A651E" w:rsidP="009E521E">
            <w:pPr>
              <w:jc w:val="center"/>
              <w:rPr>
                <w:sz w:val="24"/>
                <w:szCs w:val="24"/>
              </w:rPr>
            </w:pPr>
          </w:p>
          <w:p w14:paraId="3F63A6F9" w14:textId="7B46D337" w:rsidR="002803C1" w:rsidRPr="00A701AA" w:rsidRDefault="002803C1" w:rsidP="009E521E">
            <w:pPr>
              <w:jc w:val="center"/>
              <w:rPr>
                <w:sz w:val="24"/>
                <w:szCs w:val="24"/>
              </w:rPr>
            </w:pPr>
            <w:r w:rsidRPr="00A701AA">
              <w:rPr>
                <w:sz w:val="24"/>
                <w:szCs w:val="24"/>
              </w:rPr>
              <w:t xml:space="preserve">Presenters: </w:t>
            </w:r>
          </w:p>
          <w:p w14:paraId="682788A1" w14:textId="07414F02" w:rsidR="002803C1" w:rsidRDefault="002803C1" w:rsidP="009E521E">
            <w:pPr>
              <w:jc w:val="center"/>
              <w:rPr>
                <w:i/>
                <w:iCs/>
                <w:sz w:val="24"/>
                <w:szCs w:val="24"/>
              </w:rPr>
            </w:pPr>
            <w:r w:rsidRPr="00A701AA">
              <w:rPr>
                <w:b/>
                <w:bCs/>
                <w:sz w:val="24"/>
                <w:szCs w:val="24"/>
              </w:rPr>
              <w:t>Rita Perez</w:t>
            </w:r>
            <w:r w:rsidRPr="00A701AA">
              <w:rPr>
                <w:sz w:val="24"/>
                <w:szCs w:val="24"/>
              </w:rPr>
              <w:t>,</w:t>
            </w:r>
            <w:r>
              <w:rPr>
                <w:i/>
                <w:iCs/>
                <w:sz w:val="24"/>
                <w:szCs w:val="24"/>
              </w:rPr>
              <w:t xml:space="preserve"> Project Director, CAFE </w:t>
            </w:r>
          </w:p>
          <w:p w14:paraId="5B73B375" w14:textId="5F7022F2" w:rsidR="002803C1" w:rsidRPr="009E521E" w:rsidRDefault="00C313D1" w:rsidP="009E521E">
            <w:pPr>
              <w:jc w:val="center"/>
              <w:rPr>
                <w:i/>
                <w:iCs/>
                <w:sz w:val="24"/>
                <w:szCs w:val="24"/>
              </w:rPr>
            </w:pPr>
            <w:proofErr w:type="spellStart"/>
            <w:r w:rsidRPr="00C313D1">
              <w:rPr>
                <w:b/>
                <w:bCs/>
                <w:sz w:val="24"/>
                <w:szCs w:val="24"/>
              </w:rPr>
              <w:t>Kailanya</w:t>
            </w:r>
            <w:proofErr w:type="spellEnd"/>
            <w:r w:rsidRPr="00C313D1">
              <w:rPr>
                <w:b/>
                <w:bCs/>
                <w:sz w:val="24"/>
                <w:szCs w:val="24"/>
              </w:rPr>
              <w:t xml:space="preserve"> Brailey, </w:t>
            </w:r>
            <w:r w:rsidRPr="00C313D1">
              <w:rPr>
                <w:i/>
                <w:iCs/>
                <w:sz w:val="24"/>
                <w:szCs w:val="24"/>
              </w:rPr>
              <w:t>Project Director, CEFAM and Senior Education Equity Specialist</w:t>
            </w:r>
          </w:p>
          <w:p w14:paraId="4B873E90" w14:textId="77777777" w:rsidR="002803C1" w:rsidRPr="00B067A5" w:rsidRDefault="002803C1" w:rsidP="009E521E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4C3C350" w14:textId="2AD9A480" w:rsidR="002803C1" w:rsidRPr="00E028E4" w:rsidRDefault="002803C1" w:rsidP="005A651E">
            <w:r w:rsidRPr="00E028E4">
              <w:t xml:space="preserve">Participants will learn how to develop family engagement opportunities that support school improvement goals.  The session will include topics such as effective communication and family leadership.  </w:t>
            </w:r>
            <w:r>
              <w:t xml:space="preserve">Participants will also </w:t>
            </w:r>
            <w:proofErr w:type="gramStart"/>
            <w:r w:rsidRPr="00E028E4">
              <w:t>have the opportunity to</w:t>
            </w:r>
            <w:proofErr w:type="gramEnd"/>
            <w:r w:rsidRPr="00E028E4">
              <w:t xml:space="preserve"> begin building an action plan to support their commitment to high-impact family engagement.  </w:t>
            </w:r>
          </w:p>
          <w:p w14:paraId="32D03DCA" w14:textId="7633B7D8" w:rsidR="002803C1" w:rsidRPr="00A701AA" w:rsidRDefault="002803C1" w:rsidP="00A701A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2803C1" w14:paraId="32F8FEDE" w14:textId="77777777" w:rsidTr="002803C1">
        <w:tc>
          <w:tcPr>
            <w:tcW w:w="9985" w:type="dxa"/>
          </w:tcPr>
          <w:p w14:paraId="60C3235D" w14:textId="77777777" w:rsidR="00A701AA" w:rsidRPr="00A701AA" w:rsidRDefault="00A701AA" w:rsidP="002803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5F6DDF6" w14:textId="77777777" w:rsidR="002803C1" w:rsidRDefault="00454B25" w:rsidP="002803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Working Lunch &amp; Comfort Break</w:t>
            </w:r>
            <w:r w:rsidR="002803C1">
              <w:rPr>
                <w:b/>
                <w:bCs/>
                <w:sz w:val="24"/>
                <w:szCs w:val="24"/>
              </w:rPr>
              <w:t xml:space="preserve">: </w:t>
            </w:r>
            <w:r w:rsidR="002803C1" w:rsidRPr="004C1D40">
              <w:rPr>
                <w:sz w:val="24"/>
                <w:szCs w:val="24"/>
              </w:rPr>
              <w:t>11:30 AM -12:30 PM</w:t>
            </w:r>
          </w:p>
          <w:p w14:paraId="35A26B3E" w14:textId="511654E1" w:rsidR="00A701AA" w:rsidRPr="00A701AA" w:rsidRDefault="00A701AA" w:rsidP="002803C1">
            <w:pPr>
              <w:jc w:val="center"/>
              <w:rPr>
                <w:sz w:val="16"/>
                <w:szCs w:val="16"/>
              </w:rPr>
            </w:pPr>
          </w:p>
        </w:tc>
      </w:tr>
      <w:tr w:rsidR="002803C1" w14:paraId="261FD38B" w14:textId="77777777" w:rsidTr="002803C1">
        <w:tc>
          <w:tcPr>
            <w:tcW w:w="9985" w:type="dxa"/>
          </w:tcPr>
          <w:p w14:paraId="2235D876" w14:textId="77777777" w:rsidR="00A701AA" w:rsidRPr="00A701AA" w:rsidRDefault="00A701AA" w:rsidP="002803C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7B97556" w14:textId="2B7AD478" w:rsidR="002803C1" w:rsidRDefault="002803C1" w:rsidP="002803C1">
            <w:pPr>
              <w:jc w:val="center"/>
              <w:rPr>
                <w:b/>
                <w:bCs/>
                <w:sz w:val="24"/>
                <w:szCs w:val="24"/>
              </w:rPr>
            </w:pPr>
            <w:r w:rsidRPr="004C1D40">
              <w:rPr>
                <w:b/>
                <w:bCs/>
                <w:sz w:val="24"/>
                <w:szCs w:val="24"/>
              </w:rPr>
              <w:t>Session B</w:t>
            </w:r>
            <w:r>
              <w:rPr>
                <w:sz w:val="24"/>
                <w:szCs w:val="24"/>
              </w:rPr>
              <w:t>: 12:30 PM- 3:00 PM</w:t>
            </w:r>
          </w:p>
          <w:p w14:paraId="50EF56DE" w14:textId="23281978" w:rsidR="002803C1" w:rsidRDefault="004C3A19" w:rsidP="004C3A19">
            <w:pPr>
              <w:jc w:val="center"/>
              <w:rPr>
                <w:b/>
                <w:bCs/>
                <w:sz w:val="24"/>
                <w:szCs w:val="24"/>
              </w:rPr>
            </w:pPr>
            <w:r w:rsidRPr="004C3A19">
              <w:rPr>
                <w:b/>
                <w:bCs/>
                <w:sz w:val="24"/>
                <w:szCs w:val="24"/>
              </w:rPr>
              <w:t>Using Evidence to Maximize Your Grant's Impact</w:t>
            </w:r>
          </w:p>
          <w:p w14:paraId="03DA8300" w14:textId="77777777" w:rsidR="005A651E" w:rsidRDefault="005A651E" w:rsidP="002803C1">
            <w:pPr>
              <w:jc w:val="center"/>
              <w:rPr>
                <w:sz w:val="24"/>
                <w:szCs w:val="24"/>
              </w:rPr>
            </w:pPr>
          </w:p>
          <w:p w14:paraId="08E465EF" w14:textId="19343B7A" w:rsidR="002803C1" w:rsidRPr="00A701AA" w:rsidRDefault="002803C1" w:rsidP="002803C1">
            <w:pPr>
              <w:jc w:val="center"/>
              <w:rPr>
                <w:sz w:val="24"/>
                <w:szCs w:val="24"/>
              </w:rPr>
            </w:pPr>
            <w:r w:rsidRPr="00A701AA">
              <w:rPr>
                <w:sz w:val="24"/>
                <w:szCs w:val="24"/>
              </w:rPr>
              <w:t>Presenters:</w:t>
            </w:r>
          </w:p>
          <w:p w14:paraId="2254923E" w14:textId="2F121194" w:rsidR="002803C1" w:rsidRDefault="004C3A19" w:rsidP="002803C1">
            <w:pPr>
              <w:jc w:val="center"/>
              <w:rPr>
                <w:i/>
                <w:iCs/>
                <w:sz w:val="24"/>
                <w:szCs w:val="24"/>
              </w:rPr>
            </w:pPr>
            <w:r w:rsidRPr="00A701AA">
              <w:rPr>
                <w:b/>
                <w:bCs/>
                <w:sz w:val="24"/>
                <w:szCs w:val="24"/>
              </w:rPr>
              <w:t xml:space="preserve">Laura A. </w:t>
            </w:r>
            <w:proofErr w:type="spellStart"/>
            <w:r w:rsidRPr="00A701AA">
              <w:rPr>
                <w:b/>
                <w:bCs/>
                <w:sz w:val="24"/>
                <w:szCs w:val="24"/>
              </w:rPr>
              <w:t>Mikowychok</w:t>
            </w:r>
            <w:proofErr w:type="spellEnd"/>
            <w:r w:rsidR="00A701AA" w:rsidRPr="00A701AA">
              <w:rPr>
                <w:sz w:val="24"/>
                <w:szCs w:val="24"/>
              </w:rPr>
              <w:t>,</w:t>
            </w:r>
            <w:r w:rsidR="00A701AA">
              <w:rPr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Pennsylvania Evidence Resource Center</w:t>
            </w:r>
          </w:p>
          <w:p w14:paraId="5A5F4656" w14:textId="77777777" w:rsidR="004C3A19" w:rsidRPr="008A13A5" w:rsidRDefault="004C3A19" w:rsidP="002803C1">
            <w:pPr>
              <w:jc w:val="center"/>
              <w:rPr>
                <w:i/>
                <w:iCs/>
                <w:sz w:val="24"/>
                <w:szCs w:val="24"/>
              </w:rPr>
            </w:pPr>
          </w:p>
          <w:p w14:paraId="134F0FBB" w14:textId="77777777" w:rsidR="004C3A19" w:rsidRPr="008614A2" w:rsidRDefault="004C3A19" w:rsidP="005A651E">
            <w:r w:rsidRPr="008614A2">
              <w:t xml:space="preserve">Turn research into action during this hands-on workshop designed for new grantees and anyone wanting to strengthen their evidence-based decision-making skills. Participants will learn how to use the Pennsylvania Evidence Resource Center (ERC) to identify effective practices for addressing student learning goals and challenges. </w:t>
            </w:r>
          </w:p>
          <w:p w14:paraId="3B98DF63" w14:textId="1AE0394B" w:rsidR="002803C1" w:rsidRDefault="004C3A19" w:rsidP="005A651E">
            <w:r w:rsidRPr="008614A2">
              <w:t xml:space="preserve">Using student attendance as an example, you'll work through a structured process for articulating your goals, locating relevant evidence, comparing strategies and options, and selecting approaches using a research-based decision-making protocol. We'll also introduce additional trusted evidence clearinghouses and research-aligned guides </w:t>
            </w:r>
            <w:r w:rsidR="00A701AA">
              <w:t>to</w:t>
            </w:r>
            <w:r w:rsidRPr="008614A2">
              <w:t xml:space="preserve"> expand your toolkit for future planning.</w:t>
            </w:r>
          </w:p>
          <w:p w14:paraId="4D6DC916" w14:textId="3395C263" w:rsidR="008614A2" w:rsidRPr="004C3A19" w:rsidRDefault="008614A2" w:rsidP="008614A2">
            <w:pPr>
              <w:rPr>
                <w:sz w:val="24"/>
                <w:szCs w:val="24"/>
              </w:rPr>
            </w:pPr>
          </w:p>
        </w:tc>
      </w:tr>
    </w:tbl>
    <w:p w14:paraId="2DB603B2" w14:textId="77777777" w:rsidR="00A701AA" w:rsidRPr="00A701AA" w:rsidRDefault="00A701AA" w:rsidP="004C1D40">
      <w:pPr>
        <w:jc w:val="center"/>
        <w:rPr>
          <w:b/>
          <w:bCs/>
          <w:sz w:val="16"/>
          <w:szCs w:val="16"/>
        </w:rPr>
      </w:pPr>
    </w:p>
    <w:p w14:paraId="3AF8F33C" w14:textId="2702B3BC" w:rsidR="004C1D40" w:rsidRPr="004C1D40" w:rsidRDefault="00AC3612" w:rsidP="004C1D40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Adjourn</w:t>
      </w:r>
      <w:r w:rsidR="004C1D40">
        <w:rPr>
          <w:b/>
          <w:bCs/>
          <w:sz w:val="24"/>
          <w:szCs w:val="24"/>
        </w:rPr>
        <w:t xml:space="preserve">: </w:t>
      </w:r>
      <w:r w:rsidR="004C1D40">
        <w:rPr>
          <w:sz w:val="24"/>
          <w:szCs w:val="24"/>
        </w:rPr>
        <w:t xml:space="preserve">3:00 PM </w:t>
      </w:r>
    </w:p>
    <w:sectPr w:rsidR="004C1D40" w:rsidRPr="004C1D40" w:rsidSect="00B40F59">
      <w:headerReference w:type="default" r:id="rId11"/>
      <w:pgSz w:w="12240" w:h="15840"/>
      <w:pgMar w:top="1296" w:right="1152" w:bottom="129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B5C0F" w14:textId="77777777" w:rsidR="00413B9A" w:rsidRDefault="00413B9A" w:rsidP="009E521E">
      <w:pPr>
        <w:spacing w:after="0" w:line="240" w:lineRule="auto"/>
      </w:pPr>
      <w:r>
        <w:separator/>
      </w:r>
    </w:p>
  </w:endnote>
  <w:endnote w:type="continuationSeparator" w:id="0">
    <w:p w14:paraId="301AA06A" w14:textId="77777777" w:rsidR="00413B9A" w:rsidRDefault="00413B9A" w:rsidP="009E52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5F400" w14:textId="77777777" w:rsidR="00413B9A" w:rsidRDefault="00413B9A" w:rsidP="009E521E">
      <w:pPr>
        <w:spacing w:after="0" w:line="240" w:lineRule="auto"/>
      </w:pPr>
      <w:r>
        <w:separator/>
      </w:r>
    </w:p>
  </w:footnote>
  <w:footnote w:type="continuationSeparator" w:id="0">
    <w:p w14:paraId="6DFEC3A5" w14:textId="77777777" w:rsidR="00413B9A" w:rsidRDefault="00413B9A" w:rsidP="009E52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5057" w14:textId="4AA19F2D" w:rsidR="009E521E" w:rsidRDefault="009E521E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645DE3" wp14:editId="6BC34D4A">
          <wp:simplePos x="0" y="0"/>
          <wp:positionH relativeFrom="column">
            <wp:posOffset>1219200</wp:posOffset>
          </wp:positionH>
          <wp:positionV relativeFrom="paragraph">
            <wp:posOffset>-219075</wp:posOffset>
          </wp:positionV>
          <wp:extent cx="3657600" cy="673608"/>
          <wp:effectExtent l="0" t="0" r="0" b="0"/>
          <wp:wrapNone/>
          <wp:docPr id="1046288051" name="Picture 1" descr="A logo of a bird with a s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288051" name="Picture 1" descr="A logo of a bird with a sta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6736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58EB"/>
    <w:multiLevelType w:val="hybridMultilevel"/>
    <w:tmpl w:val="D1A64B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68611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21E"/>
    <w:rsid w:val="000716D4"/>
    <w:rsid w:val="000F360C"/>
    <w:rsid w:val="001149D4"/>
    <w:rsid w:val="002803C1"/>
    <w:rsid w:val="002A1FFB"/>
    <w:rsid w:val="003867DC"/>
    <w:rsid w:val="003901B0"/>
    <w:rsid w:val="00413B9A"/>
    <w:rsid w:val="00441A1F"/>
    <w:rsid w:val="00454B25"/>
    <w:rsid w:val="00474ADB"/>
    <w:rsid w:val="0048364D"/>
    <w:rsid w:val="00490FB6"/>
    <w:rsid w:val="004C1D40"/>
    <w:rsid w:val="004C3A19"/>
    <w:rsid w:val="004D26D6"/>
    <w:rsid w:val="004E1D36"/>
    <w:rsid w:val="00552259"/>
    <w:rsid w:val="005A651E"/>
    <w:rsid w:val="00625A2A"/>
    <w:rsid w:val="006327C1"/>
    <w:rsid w:val="006357D3"/>
    <w:rsid w:val="006A63E6"/>
    <w:rsid w:val="006B242C"/>
    <w:rsid w:val="006C06EA"/>
    <w:rsid w:val="00713E68"/>
    <w:rsid w:val="00733641"/>
    <w:rsid w:val="007E65E5"/>
    <w:rsid w:val="00814C3B"/>
    <w:rsid w:val="00815B56"/>
    <w:rsid w:val="008614A2"/>
    <w:rsid w:val="00897F2F"/>
    <w:rsid w:val="008A13A5"/>
    <w:rsid w:val="008A22AF"/>
    <w:rsid w:val="008A2305"/>
    <w:rsid w:val="008F7705"/>
    <w:rsid w:val="00911A78"/>
    <w:rsid w:val="009157F1"/>
    <w:rsid w:val="00956D6D"/>
    <w:rsid w:val="009E521E"/>
    <w:rsid w:val="00A014AE"/>
    <w:rsid w:val="00A701AA"/>
    <w:rsid w:val="00A75010"/>
    <w:rsid w:val="00A75939"/>
    <w:rsid w:val="00A76C87"/>
    <w:rsid w:val="00AA1658"/>
    <w:rsid w:val="00AB006B"/>
    <w:rsid w:val="00AC3612"/>
    <w:rsid w:val="00AE736D"/>
    <w:rsid w:val="00B067A5"/>
    <w:rsid w:val="00B2381F"/>
    <w:rsid w:val="00B40F59"/>
    <w:rsid w:val="00B95A38"/>
    <w:rsid w:val="00BA1325"/>
    <w:rsid w:val="00BB2974"/>
    <w:rsid w:val="00C00303"/>
    <w:rsid w:val="00C053AA"/>
    <w:rsid w:val="00C229B8"/>
    <w:rsid w:val="00C313D1"/>
    <w:rsid w:val="00C85CC6"/>
    <w:rsid w:val="00D00057"/>
    <w:rsid w:val="00D227FE"/>
    <w:rsid w:val="00DA6758"/>
    <w:rsid w:val="00E028E4"/>
    <w:rsid w:val="00E259F4"/>
    <w:rsid w:val="00E66266"/>
    <w:rsid w:val="00E76976"/>
    <w:rsid w:val="00F60EDF"/>
    <w:rsid w:val="00F93710"/>
    <w:rsid w:val="00FC6F85"/>
    <w:rsid w:val="1C32D287"/>
    <w:rsid w:val="2F1BC375"/>
    <w:rsid w:val="6FD8A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9EED9"/>
  <w15:chartTrackingRefBased/>
  <w15:docId w15:val="{3AA7D44B-8483-4747-A85B-0F9846E41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5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21E"/>
  </w:style>
  <w:style w:type="paragraph" w:styleId="Footer">
    <w:name w:val="footer"/>
    <w:basedOn w:val="Normal"/>
    <w:link w:val="FooterChar"/>
    <w:uiPriority w:val="99"/>
    <w:unhideWhenUsed/>
    <w:rsid w:val="009E52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21E"/>
  </w:style>
  <w:style w:type="table" w:styleId="TableGrid">
    <w:name w:val="Table Grid"/>
    <w:basedOn w:val="TableNormal"/>
    <w:uiPriority w:val="39"/>
    <w:rsid w:val="009E5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7F2F"/>
    <w:pPr>
      <w:spacing w:after="0" w:line="240" w:lineRule="auto"/>
      <w:ind w:left="720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0E0E0"/>
            <w:right w:val="none" w:sz="0" w:space="0" w:color="auto"/>
          </w:divBdr>
          <w:divsChild>
            <w:div w:id="1959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A25C00002BD4418AD65E9DD1667029" ma:contentTypeVersion="16" ma:contentTypeDescription="Create a new document." ma:contentTypeScope="" ma:versionID="7d218301a14cb3c95d448435f00a974e">
  <xsd:schema xmlns:xsd="http://www.w3.org/2001/XMLSchema" xmlns:xs="http://www.w3.org/2001/XMLSchema" xmlns:p="http://schemas.microsoft.com/office/2006/metadata/properties" xmlns:ns2="58a6cf48-405b-4b37-b6ee-5da803eeb44e" xmlns:ns3="9ea432cd-101e-4254-b935-5564508f1a8a" targetNamespace="http://schemas.microsoft.com/office/2006/metadata/properties" ma:root="true" ma:fieldsID="5797dcc2b68cf0aba285ae32ee67e567" ns2:_="" ns3:_="">
    <xsd:import namespace="58a6cf48-405b-4b37-b6ee-5da803eeb44e"/>
    <xsd:import namespace="9ea432cd-101e-4254-b935-5564508f1a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6cf48-405b-4b37-b6ee-5da803eeb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74c4c6-8a2b-4e6e-9dc2-a85a748dc7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432cd-101e-4254-b935-5564508f1a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5da434-5bb7-4b7f-9652-8109ee0e1eb3}" ma:internalName="TaxCatchAll" ma:showField="CatchAllData" ma:web="9ea432cd-101e-4254-b935-5564508f1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a6cf48-405b-4b37-b6ee-5da803eeb44e">
      <Terms xmlns="http://schemas.microsoft.com/office/infopath/2007/PartnerControls"/>
    </lcf76f155ced4ddcb4097134ff3c332f>
    <TaxCatchAll xmlns="9ea432cd-101e-4254-b935-5564508f1a8a" xsi:nil="true"/>
  </documentManagement>
</p:properties>
</file>

<file path=customXml/itemProps1.xml><?xml version="1.0" encoding="utf-8"?>
<ds:datastoreItem xmlns:ds="http://schemas.openxmlformats.org/officeDocument/2006/customXml" ds:itemID="{5212CFD1-C67C-43ED-8695-4A732D415B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a6cf48-405b-4b37-b6ee-5da803eeb44e"/>
    <ds:schemaRef ds:uri="9ea432cd-101e-4254-b935-5564508f1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03C9F0-A902-4FA7-A8AA-BEBF177D89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D3CADF-8906-4AFE-9A82-5402F3DE62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14FB48-9521-4EB5-A23E-1E866BEF411D}">
  <ds:schemaRefs>
    <ds:schemaRef ds:uri="http://schemas.microsoft.com/office/2006/metadata/properties"/>
    <ds:schemaRef ds:uri="http://schemas.microsoft.com/office/infopath/2007/PartnerControls"/>
    <ds:schemaRef ds:uri="58a6cf48-405b-4b37-b6ee-5da803eeb44e"/>
    <ds:schemaRef ds:uri="9ea432cd-101e-4254-b935-5564508f1a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Kuhn</dc:creator>
  <cp:keywords/>
  <dc:description/>
  <cp:lastModifiedBy>Rachel Breneman</cp:lastModifiedBy>
  <cp:revision>3</cp:revision>
  <cp:lastPrinted>2025-08-14T16:03:00Z</cp:lastPrinted>
  <dcterms:created xsi:type="dcterms:W3CDTF">2026-08-24T12:49:00Z</dcterms:created>
  <dcterms:modified xsi:type="dcterms:W3CDTF">2026-08-24T12:51:00Z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f526c0fa-4392-436d-86ed-5ed586db6700</vt:lpwstr>
  </property>
  <property fmtid="{D5CDD505-2E9C-101B-9397-08002B2CF9AE}" pid="3" name="ContentTypeId">
    <vt:lpwstr>0x01010095A25C00002BD4418AD65E9DD1667029</vt:lpwstr>
  </property>
  <property fmtid="{D5CDD505-2E9C-101B-9397-08002B2CF9AE}" pid="4" name="MediaServiceImageTags">
    <vt:lpwstr/>
  </property>
</Properties>
</file>